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61A" w:rsidRDefault="007E4DF6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bookmarkStart w:id="0" w:name="_GoBack"/>
      <w:bookmarkEnd w:id="0"/>
      <w:r w:rsidRPr="007E4DF6">
        <w:rPr>
          <w:rFonts w:ascii="David" w:hAnsi="David" w:cs="David"/>
          <w:b/>
          <w:bCs/>
          <w:sz w:val="28"/>
          <w:szCs w:val="28"/>
          <w:u w:val="single"/>
          <w:rtl/>
        </w:rPr>
        <w:t>פרסום קול קורא אימוץ סוסים:</w:t>
      </w:r>
    </w:p>
    <w:p w:rsidR="007E4DF6" w:rsidRPr="007E4DF6" w:rsidRDefault="007E4DF6" w:rsidP="007E4DF6">
      <w:pPr>
        <w:pStyle w:val="a3"/>
        <w:numPr>
          <w:ilvl w:val="1"/>
          <w:numId w:val="1"/>
        </w:numPr>
        <w:spacing w:after="0" w:line="360" w:lineRule="auto"/>
        <w:ind w:hanging="429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7E4DF6">
        <w:rPr>
          <w:rFonts w:ascii="David" w:eastAsia="Times New Roman" w:hAnsi="David" w:cs="David" w:hint="cs"/>
          <w:sz w:val="24"/>
          <w:szCs w:val="24"/>
          <w:rtl/>
          <w:lang w:eastAsia="he-IL"/>
        </w:rPr>
        <w:t>משטרת ישראל מבקשת לקבל פניות לטובת אימוץ סוסי משטרה אשר סיימו את שירותם.</w:t>
      </w:r>
    </w:p>
    <w:p w:rsidR="007E4DF6" w:rsidRDefault="007E4DF6" w:rsidP="007E4DF6">
      <w:pPr>
        <w:pStyle w:val="a3"/>
        <w:numPr>
          <w:ilvl w:val="1"/>
          <w:numId w:val="1"/>
        </w:numPr>
        <w:spacing w:after="0" w:line="360" w:lineRule="auto"/>
        <w:ind w:hanging="509"/>
        <w:contextualSpacing w:val="0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הסוסים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שיוצעו לאימוץ יהיו מסוג </w:t>
      </w:r>
      <w:proofErr w:type="spellStart"/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פריז</w:t>
      </w:r>
      <w:r>
        <w:rPr>
          <w:rFonts w:ascii="David" w:eastAsia="Times New Roman" w:hAnsi="David" w:cs="David"/>
          <w:sz w:val="24"/>
          <w:szCs w:val="24"/>
          <w:rtl/>
          <w:lang w:eastAsia="he-IL"/>
        </w:rPr>
        <w:t>'י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>ן</w:t>
      </w:r>
      <w:proofErr w:type="spellEnd"/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/</w:t>
      </w:r>
      <w:r w:rsidRPr="00A51D0B">
        <w:rPr>
          <w:rFonts w:ascii="David" w:eastAsia="Times New Roman" w:hAnsi="David" w:cs="David" w:hint="cs"/>
          <w:sz w:val="24"/>
          <w:szCs w:val="24"/>
          <w:rtl/>
          <w:lang w:eastAsia="he-IL"/>
        </w:rPr>
        <w:t>אירופאי</w:t>
      </w:r>
      <w:r w:rsidRPr="00A51D0B">
        <w:rPr>
          <w:rFonts w:ascii="David" w:eastAsia="Times New Roman" w:hAnsi="David" w:cs="David"/>
          <w:sz w:val="24"/>
          <w:szCs w:val="24"/>
          <w:rtl/>
          <w:lang w:eastAsia="he-IL"/>
        </w:rPr>
        <w:t>,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/>
          <w:sz w:val="24"/>
          <w:szCs w:val="24"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לאחר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שירות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במ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שטרת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ישראל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>.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</w:p>
    <w:p w:rsidR="007E4DF6" w:rsidRPr="00CD5823" w:rsidRDefault="007E4DF6" w:rsidP="007E4DF6">
      <w:pPr>
        <w:pStyle w:val="a3"/>
        <w:numPr>
          <w:ilvl w:val="1"/>
          <w:numId w:val="1"/>
        </w:numPr>
        <w:spacing w:after="0" w:line="360" w:lineRule="auto"/>
        <w:ind w:hanging="509"/>
        <w:contextualSpacing w:val="0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7E4DF6">
        <w:rPr>
          <w:rFonts w:ascii="David" w:eastAsia="Times New Roman" w:hAnsi="David" w:cs="David" w:hint="eastAsia"/>
          <w:sz w:val="24"/>
          <w:szCs w:val="24"/>
          <w:u w:val="single"/>
          <w:rtl/>
          <w:lang w:eastAsia="he-IL"/>
        </w:rPr>
        <w:t>מוזמנים</w:t>
      </w:r>
      <w:r w:rsidRPr="007E4DF6">
        <w:rPr>
          <w:rFonts w:ascii="David" w:eastAsia="Times New Roman" w:hAnsi="David" w:cs="David"/>
          <w:sz w:val="24"/>
          <w:szCs w:val="24"/>
          <w:u w:val="single"/>
          <w:rtl/>
          <w:lang w:eastAsia="he-IL"/>
        </w:rPr>
        <w:t xml:space="preserve"> להגיש </w:t>
      </w:r>
      <w:r w:rsidRPr="007E4DF6">
        <w:rPr>
          <w:rFonts w:ascii="David" w:eastAsia="Times New Roman" w:hAnsi="David" w:cs="David" w:hint="cs"/>
          <w:sz w:val="24"/>
          <w:szCs w:val="24"/>
          <w:u w:val="single"/>
          <w:rtl/>
          <w:lang w:eastAsia="he-IL"/>
        </w:rPr>
        <w:t>בקשה ל</w:t>
      </w:r>
      <w:r w:rsidRPr="007E4DF6">
        <w:rPr>
          <w:rFonts w:ascii="David" w:eastAsia="Times New Roman" w:hAnsi="David" w:cs="David"/>
          <w:sz w:val="24"/>
          <w:szCs w:val="24"/>
          <w:u w:val="single"/>
          <w:rtl/>
          <w:lang w:eastAsia="he-IL"/>
        </w:rPr>
        <w:t>אימוץ: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 מוסדות חינוך, מוסדות טיפוליים, עמותות בעלי חיים,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או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עמותות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חברתיות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/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סוציאליות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וכן מטפלים פרטיים </w:t>
      </w:r>
      <w:r w:rsidRPr="00CD5823">
        <w:rPr>
          <w:rFonts w:eastAsia="Times New Roman" w:cs="David"/>
          <w:sz w:val="24"/>
          <w:szCs w:val="24"/>
          <w:rtl/>
          <w:lang w:eastAsia="he-IL"/>
        </w:rPr>
        <w:t xml:space="preserve">ברכיבה או טיפול </w:t>
      </w:r>
      <w:r w:rsidRPr="00CD5823">
        <w:rPr>
          <w:rFonts w:eastAsia="Times New Roman" w:cs="David" w:hint="eastAsia"/>
          <w:sz w:val="24"/>
          <w:szCs w:val="24"/>
          <w:rtl/>
          <w:lang w:eastAsia="he-IL"/>
        </w:rPr>
        <w:t>באמצעות</w:t>
      </w:r>
      <w:r w:rsidRPr="00CD5823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CD5823">
        <w:rPr>
          <w:rFonts w:eastAsia="Times New Roman" w:cs="David" w:hint="eastAsia"/>
          <w:sz w:val="24"/>
          <w:szCs w:val="24"/>
          <w:rtl/>
          <w:lang w:eastAsia="he-IL"/>
        </w:rPr>
        <w:t>בעלי</w:t>
      </w:r>
      <w:r w:rsidRPr="00CD5823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CD5823">
        <w:rPr>
          <w:rFonts w:eastAsia="Times New Roman" w:cs="David" w:hint="eastAsia"/>
          <w:sz w:val="24"/>
          <w:szCs w:val="24"/>
          <w:rtl/>
          <w:lang w:eastAsia="he-IL"/>
        </w:rPr>
        <w:t>חיים</w:t>
      </w:r>
      <w:r>
        <w:rPr>
          <w:rFonts w:eastAsia="Times New Roman" w:cs="David" w:hint="cs"/>
          <w:sz w:val="24"/>
          <w:szCs w:val="24"/>
          <w:rtl/>
          <w:lang w:eastAsia="he-IL"/>
        </w:rPr>
        <w:t>.</w:t>
      </w:r>
    </w:p>
    <w:p w:rsidR="007E4DF6" w:rsidRPr="00CD5823" w:rsidRDefault="007E4DF6" w:rsidP="007E4DF6">
      <w:pPr>
        <w:pStyle w:val="a3"/>
        <w:numPr>
          <w:ilvl w:val="1"/>
          <w:numId w:val="1"/>
        </w:numPr>
        <w:spacing w:after="0" w:line="360" w:lineRule="auto"/>
        <w:ind w:hanging="509"/>
        <w:contextualSpacing w:val="0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השימוש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בסוס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מאומץ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יהיה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לצרכי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חינוך, טיפול או שיקום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. </w:t>
      </w:r>
    </w:p>
    <w:p w:rsidR="007E4DF6" w:rsidRDefault="007E4DF6" w:rsidP="007E4DF6">
      <w:pPr>
        <w:pStyle w:val="a3"/>
        <w:numPr>
          <w:ilvl w:val="1"/>
          <w:numId w:val="1"/>
        </w:numPr>
        <w:spacing w:after="0" w:line="360" w:lineRule="auto"/>
        <w:ind w:hanging="509"/>
        <w:contextualSpacing w:val="0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אימוץ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הסוסים </w:t>
      </w:r>
      <w:r w:rsidRPr="00CD5823">
        <w:rPr>
          <w:rFonts w:ascii="David" w:eastAsia="Times New Roman" w:hAnsi="David" w:cs="David" w:hint="eastAsia"/>
          <w:sz w:val="24"/>
          <w:szCs w:val="24"/>
          <w:u w:val="single"/>
          <w:rtl/>
          <w:lang w:eastAsia="he-IL"/>
        </w:rPr>
        <w:t>לא</w:t>
      </w:r>
      <w:r w:rsidRPr="00CD5823">
        <w:rPr>
          <w:rFonts w:ascii="David" w:eastAsia="Times New Roman" w:hAnsi="David" w:cs="David"/>
          <w:sz w:val="24"/>
          <w:szCs w:val="24"/>
          <w:u w:val="single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u w:val="single"/>
          <w:rtl/>
          <w:lang w:eastAsia="he-IL"/>
        </w:rPr>
        <w:t>יהיה</w:t>
      </w:r>
      <w:r w:rsidRPr="00CD5823">
        <w:rPr>
          <w:rFonts w:ascii="David" w:eastAsia="Times New Roman" w:hAnsi="David" w:cs="David"/>
          <w:sz w:val="24"/>
          <w:szCs w:val="24"/>
          <w:u w:val="single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u w:val="single"/>
          <w:rtl/>
          <w:lang w:eastAsia="he-IL"/>
        </w:rPr>
        <w:t>למטרות</w:t>
      </w:r>
      <w:r w:rsidRPr="00CD5823">
        <w:rPr>
          <w:rFonts w:ascii="David" w:eastAsia="Times New Roman" w:hAnsi="David" w:cs="David"/>
          <w:sz w:val="24"/>
          <w:szCs w:val="24"/>
          <w:u w:val="single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u w:val="single"/>
          <w:rtl/>
          <w:lang w:eastAsia="he-IL"/>
        </w:rPr>
        <w:t>הבאות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: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מסחר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,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ספורט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מאומץ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או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רכיבה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CD5823">
        <w:rPr>
          <w:rFonts w:ascii="David" w:eastAsia="Times New Roman" w:hAnsi="David" w:cs="David" w:hint="eastAsia"/>
          <w:sz w:val="24"/>
          <w:szCs w:val="24"/>
          <w:rtl/>
          <w:lang w:eastAsia="he-IL"/>
        </w:rPr>
        <w:t>תחרותית</w:t>
      </w:r>
      <w:r w:rsidRPr="00CD5823">
        <w:rPr>
          <w:rFonts w:ascii="David" w:eastAsia="Times New Roman" w:hAnsi="David" w:cs="David"/>
          <w:sz w:val="24"/>
          <w:szCs w:val="24"/>
          <w:rtl/>
          <w:lang w:eastAsia="he-IL"/>
        </w:rPr>
        <w:t>.</w:t>
      </w:r>
    </w:p>
    <w:p w:rsidR="007E4DF6" w:rsidRDefault="007E4DF6" w:rsidP="007E4DF6">
      <w:pPr>
        <w:pStyle w:val="a3"/>
        <w:numPr>
          <w:ilvl w:val="1"/>
          <w:numId w:val="1"/>
        </w:numPr>
        <w:spacing w:after="0" w:line="360" w:lineRule="auto"/>
        <w:ind w:hanging="509"/>
        <w:contextualSpacing w:val="0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המסמכים המלאים ניתנים לצפייה והורדה באתר האינטרנט של משטרת ישראל- </w:t>
      </w:r>
      <w:r>
        <w:rPr>
          <w:rFonts w:ascii="David" w:eastAsia="Times New Roman" w:hAnsi="David" w:cs="David"/>
          <w:sz w:val="24"/>
          <w:szCs w:val="24"/>
          <w:lang w:eastAsia="he-IL"/>
        </w:rPr>
        <w:t xml:space="preserve">www.police.gov.il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בקישור מכרזים.</w:t>
      </w:r>
    </w:p>
    <w:p w:rsidR="007E4DF6" w:rsidRDefault="007E4DF6" w:rsidP="007E4DF6">
      <w:pPr>
        <w:pStyle w:val="a3"/>
        <w:numPr>
          <w:ilvl w:val="1"/>
          <w:numId w:val="1"/>
        </w:numPr>
        <w:tabs>
          <w:tab w:val="left" w:pos="1371"/>
        </w:tabs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ניתן לפנות בשאלות הבהרה בכתב, עד 7 ימים מהמועד האחרון להגשת הבקשות, לרפ"ק </w:t>
      </w:r>
      <w:proofErr w:type="spellStart"/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ארני</w:t>
      </w:r>
      <w:proofErr w:type="spellEnd"/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באומן באמצעות המייל </w:t>
      </w:r>
      <w:r>
        <w:rPr>
          <w:rFonts w:cs="David"/>
          <w:szCs w:val="24"/>
        </w:rPr>
        <w:t xml:space="preserve"> </w:t>
      </w:r>
      <w:hyperlink r:id="rId6" w:history="1">
        <w:r w:rsidRPr="00901C39">
          <w:rPr>
            <w:rStyle w:val="Hyperlink"/>
            <w:rFonts w:cs="David"/>
            <w:szCs w:val="24"/>
          </w:rPr>
          <w:t>ernie@police.gov.il</w:t>
        </w:r>
      </w:hyperlink>
      <w:r w:rsidRPr="004452E6">
        <w:rPr>
          <w:rFonts w:cs="David"/>
          <w:szCs w:val="24"/>
          <w:rtl/>
        </w:rPr>
        <w:t xml:space="preserve"> </w:t>
      </w:r>
    </w:p>
    <w:p w:rsidR="007E4DF6" w:rsidRDefault="007E4DF6" w:rsidP="007E4DF6">
      <w:pPr>
        <w:pStyle w:val="a3"/>
        <w:numPr>
          <w:ilvl w:val="1"/>
          <w:numId w:val="1"/>
        </w:numPr>
        <w:spacing w:after="0" w:line="360" w:lineRule="auto"/>
        <w:ind w:hanging="509"/>
        <w:contextualSpacing w:val="0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500075"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>המועד האחרון להגשת הבקשות יהיה ביום ראשון 26/07</w:t>
      </w:r>
      <w:r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 xml:space="preserve">/2020 עד השעה 16:00 לכתובת מייל </w:t>
      </w:r>
      <w:hyperlink r:id="rId7" w:history="1">
        <w:r w:rsidRPr="00901C39">
          <w:rPr>
            <w:rStyle w:val="Hyperlink"/>
            <w:rFonts w:cs="David"/>
            <w:szCs w:val="24"/>
          </w:rPr>
          <w:t>ernie@police.gov.il</w:t>
        </w:r>
      </w:hyperlink>
    </w:p>
    <w:p w:rsidR="007E4DF6" w:rsidRDefault="007E4DF6" w:rsidP="007E4DF6">
      <w:pPr>
        <w:pStyle w:val="a3"/>
        <w:spacing w:after="0" w:line="360" w:lineRule="auto"/>
        <w:ind w:left="1080"/>
        <w:contextualSpacing w:val="0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</w:p>
    <w:p w:rsidR="007E4DF6" w:rsidRDefault="007E4DF6" w:rsidP="007E4DF6">
      <w:pPr>
        <w:pStyle w:val="a3"/>
        <w:spacing w:after="0" w:line="360" w:lineRule="auto"/>
        <w:ind w:left="360"/>
        <w:contextualSpacing w:val="0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</w:p>
    <w:p w:rsidR="007E4DF6" w:rsidRPr="007E4DF6" w:rsidRDefault="007E4DF6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:rsidR="007E4DF6" w:rsidRPr="007E4DF6" w:rsidRDefault="007E4DF6">
      <w:pPr>
        <w:rPr>
          <w:rFonts w:ascii="David" w:hAnsi="David" w:cs="David"/>
          <w:b/>
          <w:bCs/>
          <w:sz w:val="28"/>
          <w:szCs w:val="28"/>
          <w:u w:val="single"/>
        </w:rPr>
      </w:pPr>
    </w:p>
    <w:sectPr w:rsidR="007E4DF6" w:rsidRPr="007E4DF6" w:rsidSect="00212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517EF"/>
    <w:multiLevelType w:val="multilevel"/>
    <w:tmpl w:val="AC6669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David" w:eastAsia="Times New Roman" w:hAnsi="David" w:cs="David"/>
        <w:b w:val="0"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35511F0F"/>
    <w:multiLevelType w:val="multilevel"/>
    <w:tmpl w:val="D89A35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DF6"/>
    <w:rsid w:val="0006261A"/>
    <w:rsid w:val="002129A7"/>
    <w:rsid w:val="00451E59"/>
    <w:rsid w:val="007E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DF6"/>
    <w:pPr>
      <w:ind w:left="720"/>
      <w:contextualSpacing/>
    </w:pPr>
  </w:style>
  <w:style w:type="character" w:styleId="Hyperlink">
    <w:name w:val="Hyperlink"/>
    <w:rsid w:val="007E4D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DF6"/>
    <w:pPr>
      <w:ind w:left="720"/>
      <w:contextualSpacing/>
    </w:pPr>
  </w:style>
  <w:style w:type="character" w:styleId="Hyperlink">
    <w:name w:val="Hyperlink"/>
    <w:rsid w:val="007E4D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rnie@police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nie@police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725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אורית בזר</dc:creator>
  <cp:lastModifiedBy>מרי שרעבי</cp:lastModifiedBy>
  <cp:revision>2</cp:revision>
  <dcterms:created xsi:type="dcterms:W3CDTF">2020-07-16T15:01:00Z</dcterms:created>
  <dcterms:modified xsi:type="dcterms:W3CDTF">2020-07-16T15:01:00Z</dcterms:modified>
</cp:coreProperties>
</file>