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261A" w:rsidRDefault="007E4DF6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  <w:r w:rsidRPr="007E4DF6">
        <w:rPr>
          <w:rFonts w:ascii="David" w:hAnsi="David" w:cs="David"/>
          <w:b/>
          <w:bCs/>
          <w:sz w:val="28"/>
          <w:szCs w:val="28"/>
          <w:u w:val="single"/>
          <w:rtl/>
        </w:rPr>
        <w:t>פרסום קול קורא אימוץ סוסים:</w:t>
      </w:r>
    </w:p>
    <w:p w:rsidR="007E4DF6" w:rsidRPr="007E4DF6" w:rsidRDefault="007E4DF6" w:rsidP="007E4DF6">
      <w:pPr>
        <w:pStyle w:val="a3"/>
        <w:numPr>
          <w:ilvl w:val="1"/>
          <w:numId w:val="1"/>
        </w:numPr>
        <w:spacing w:after="0" w:line="360" w:lineRule="auto"/>
        <w:ind w:hanging="429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7E4DF6">
        <w:rPr>
          <w:rFonts w:ascii="David" w:eastAsia="Times New Roman" w:hAnsi="David" w:cs="David" w:hint="cs"/>
          <w:sz w:val="24"/>
          <w:szCs w:val="24"/>
          <w:rtl/>
          <w:lang w:eastAsia="he-IL"/>
        </w:rPr>
        <w:t>משטרת ישראל מבקשת לקבל פניות לטובת אימוץ סוסי משטרה אשר סיימו את שירותם.</w:t>
      </w:r>
    </w:p>
    <w:p w:rsidR="007E4DF6" w:rsidRDefault="007E4DF6" w:rsidP="007E4DF6">
      <w:pPr>
        <w:pStyle w:val="a3"/>
        <w:numPr>
          <w:ilvl w:val="1"/>
          <w:numId w:val="1"/>
        </w:numPr>
        <w:spacing w:after="0" w:line="360" w:lineRule="auto"/>
        <w:ind w:hanging="509"/>
        <w:contextualSpacing w:val="0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CD5823">
        <w:rPr>
          <w:rFonts w:ascii="David" w:eastAsia="Times New Roman" w:hAnsi="David" w:cs="David" w:hint="eastAsia"/>
          <w:sz w:val="24"/>
          <w:szCs w:val="24"/>
          <w:rtl/>
          <w:lang w:eastAsia="he-IL"/>
        </w:rPr>
        <w:t>הסוסים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שיוצעו לאימוץ יהיו מסוג </w:t>
      </w:r>
      <w:proofErr w:type="spellStart"/>
      <w:r w:rsidRPr="00CD5823">
        <w:rPr>
          <w:rFonts w:ascii="David" w:eastAsia="Times New Roman" w:hAnsi="David" w:cs="David" w:hint="eastAsia"/>
          <w:sz w:val="24"/>
          <w:szCs w:val="24"/>
          <w:rtl/>
          <w:lang w:eastAsia="he-IL"/>
        </w:rPr>
        <w:t>פריז</w:t>
      </w:r>
      <w:r>
        <w:rPr>
          <w:rFonts w:ascii="David" w:eastAsia="Times New Roman" w:hAnsi="David" w:cs="David"/>
          <w:sz w:val="24"/>
          <w:szCs w:val="24"/>
          <w:rtl/>
          <w:lang w:eastAsia="he-IL"/>
        </w:rPr>
        <w:t>'י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>ן</w:t>
      </w:r>
      <w:proofErr w:type="spellEnd"/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>/</w:t>
      </w:r>
      <w:r w:rsidRPr="00A51D0B">
        <w:rPr>
          <w:rFonts w:ascii="David" w:eastAsia="Times New Roman" w:hAnsi="David" w:cs="David" w:hint="cs"/>
          <w:sz w:val="24"/>
          <w:szCs w:val="24"/>
          <w:rtl/>
          <w:lang w:eastAsia="he-IL"/>
        </w:rPr>
        <w:t>אירופאי</w:t>
      </w:r>
      <w:r w:rsidRPr="00A51D0B">
        <w:rPr>
          <w:rFonts w:ascii="David" w:eastAsia="Times New Roman" w:hAnsi="David" w:cs="David"/>
          <w:sz w:val="24"/>
          <w:szCs w:val="24"/>
          <w:rtl/>
          <w:lang w:eastAsia="he-IL"/>
        </w:rPr>
        <w:t>,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CD5823">
        <w:rPr>
          <w:rFonts w:ascii="David" w:eastAsia="Times New Roman" w:hAnsi="David" w:cs="David"/>
          <w:sz w:val="24"/>
          <w:szCs w:val="24"/>
          <w:lang w:eastAsia="he-IL"/>
        </w:rPr>
        <w:t xml:space="preserve"> </w:t>
      </w:r>
      <w:r w:rsidRPr="00CD5823">
        <w:rPr>
          <w:rFonts w:ascii="David" w:eastAsia="Times New Roman" w:hAnsi="David" w:cs="David" w:hint="eastAsia"/>
          <w:sz w:val="24"/>
          <w:szCs w:val="24"/>
          <w:rtl/>
          <w:lang w:eastAsia="he-IL"/>
        </w:rPr>
        <w:t>לאחר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CD5823">
        <w:rPr>
          <w:rFonts w:ascii="David" w:eastAsia="Times New Roman" w:hAnsi="David" w:cs="David" w:hint="eastAsia"/>
          <w:sz w:val="24"/>
          <w:szCs w:val="24"/>
          <w:rtl/>
          <w:lang w:eastAsia="he-IL"/>
        </w:rPr>
        <w:t>שירות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במ</w:t>
      </w:r>
      <w:r w:rsidRPr="00CD5823">
        <w:rPr>
          <w:rFonts w:ascii="David" w:eastAsia="Times New Roman" w:hAnsi="David" w:cs="David" w:hint="eastAsia"/>
          <w:sz w:val="24"/>
          <w:szCs w:val="24"/>
          <w:rtl/>
          <w:lang w:eastAsia="he-IL"/>
        </w:rPr>
        <w:t>שטרת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CD5823">
        <w:rPr>
          <w:rFonts w:ascii="David" w:eastAsia="Times New Roman" w:hAnsi="David" w:cs="David" w:hint="eastAsia"/>
          <w:sz w:val="24"/>
          <w:szCs w:val="24"/>
          <w:rtl/>
          <w:lang w:eastAsia="he-IL"/>
        </w:rPr>
        <w:t>ישראל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>.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</w:t>
      </w:r>
    </w:p>
    <w:p w:rsidR="007E4DF6" w:rsidRPr="00CD5823" w:rsidRDefault="007E4DF6" w:rsidP="007E4DF6">
      <w:pPr>
        <w:pStyle w:val="a3"/>
        <w:numPr>
          <w:ilvl w:val="1"/>
          <w:numId w:val="1"/>
        </w:numPr>
        <w:spacing w:after="0" w:line="360" w:lineRule="auto"/>
        <w:ind w:hanging="509"/>
        <w:contextualSpacing w:val="0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7E4DF6">
        <w:rPr>
          <w:rFonts w:ascii="David" w:eastAsia="Times New Roman" w:hAnsi="David" w:cs="David" w:hint="eastAsia"/>
          <w:sz w:val="24"/>
          <w:szCs w:val="24"/>
          <w:u w:val="single"/>
          <w:rtl/>
          <w:lang w:eastAsia="he-IL"/>
        </w:rPr>
        <w:t>מוזמנים</w:t>
      </w:r>
      <w:r w:rsidRPr="007E4DF6"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  <w:t xml:space="preserve"> להגיש </w:t>
      </w:r>
      <w:r w:rsidRPr="007E4DF6">
        <w:rPr>
          <w:rFonts w:ascii="David" w:eastAsia="Times New Roman" w:hAnsi="David" w:cs="David" w:hint="cs"/>
          <w:sz w:val="24"/>
          <w:szCs w:val="24"/>
          <w:u w:val="single"/>
          <w:rtl/>
          <w:lang w:eastAsia="he-IL"/>
        </w:rPr>
        <w:t>בקשה ל</w:t>
      </w:r>
      <w:r w:rsidRPr="007E4DF6"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  <w:t>אימוץ: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 מוסדות חינוך, מוסדות טיפוליים, עמותות בעלי חיים, </w:t>
      </w:r>
      <w:r w:rsidRPr="00CD5823">
        <w:rPr>
          <w:rFonts w:ascii="David" w:eastAsia="Times New Roman" w:hAnsi="David" w:cs="David" w:hint="eastAsia"/>
          <w:sz w:val="24"/>
          <w:szCs w:val="24"/>
          <w:rtl/>
          <w:lang w:eastAsia="he-IL"/>
        </w:rPr>
        <w:t>או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CD5823">
        <w:rPr>
          <w:rFonts w:ascii="David" w:eastAsia="Times New Roman" w:hAnsi="David" w:cs="David" w:hint="eastAsia"/>
          <w:sz w:val="24"/>
          <w:szCs w:val="24"/>
          <w:rtl/>
          <w:lang w:eastAsia="he-IL"/>
        </w:rPr>
        <w:t>עמותות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CD5823">
        <w:rPr>
          <w:rFonts w:ascii="David" w:eastAsia="Times New Roman" w:hAnsi="David" w:cs="David" w:hint="eastAsia"/>
          <w:sz w:val="24"/>
          <w:szCs w:val="24"/>
          <w:rtl/>
          <w:lang w:eastAsia="he-IL"/>
        </w:rPr>
        <w:t>חברתיות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/ </w:t>
      </w:r>
      <w:r w:rsidRPr="00CD5823">
        <w:rPr>
          <w:rFonts w:ascii="David" w:eastAsia="Times New Roman" w:hAnsi="David" w:cs="David" w:hint="eastAsia"/>
          <w:sz w:val="24"/>
          <w:szCs w:val="24"/>
          <w:rtl/>
          <w:lang w:eastAsia="he-IL"/>
        </w:rPr>
        <w:t>סוציאליות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וכן מטפלים פרטיים </w:t>
      </w:r>
      <w:r w:rsidRPr="00CD5823">
        <w:rPr>
          <w:rFonts w:eastAsia="Times New Roman" w:cs="David"/>
          <w:sz w:val="24"/>
          <w:szCs w:val="24"/>
          <w:rtl/>
          <w:lang w:eastAsia="he-IL"/>
        </w:rPr>
        <w:t xml:space="preserve">ברכיבה או טיפול </w:t>
      </w:r>
      <w:r w:rsidRPr="00CD5823">
        <w:rPr>
          <w:rFonts w:eastAsia="Times New Roman" w:cs="David" w:hint="eastAsia"/>
          <w:sz w:val="24"/>
          <w:szCs w:val="24"/>
          <w:rtl/>
          <w:lang w:eastAsia="he-IL"/>
        </w:rPr>
        <w:t>באמצעות</w:t>
      </w:r>
      <w:r w:rsidRPr="00CD5823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CD5823">
        <w:rPr>
          <w:rFonts w:eastAsia="Times New Roman" w:cs="David" w:hint="eastAsia"/>
          <w:sz w:val="24"/>
          <w:szCs w:val="24"/>
          <w:rtl/>
          <w:lang w:eastAsia="he-IL"/>
        </w:rPr>
        <w:t>בעלי</w:t>
      </w:r>
      <w:r w:rsidRPr="00CD5823">
        <w:rPr>
          <w:rFonts w:eastAsia="Times New Roman" w:cs="David"/>
          <w:sz w:val="24"/>
          <w:szCs w:val="24"/>
          <w:rtl/>
          <w:lang w:eastAsia="he-IL"/>
        </w:rPr>
        <w:t xml:space="preserve"> </w:t>
      </w:r>
      <w:r w:rsidRPr="00CD5823">
        <w:rPr>
          <w:rFonts w:eastAsia="Times New Roman" w:cs="David" w:hint="eastAsia"/>
          <w:sz w:val="24"/>
          <w:szCs w:val="24"/>
          <w:rtl/>
          <w:lang w:eastAsia="he-IL"/>
        </w:rPr>
        <w:t>חיים</w:t>
      </w:r>
      <w:r>
        <w:rPr>
          <w:rFonts w:eastAsia="Times New Roman" w:cs="David" w:hint="cs"/>
          <w:sz w:val="24"/>
          <w:szCs w:val="24"/>
          <w:rtl/>
          <w:lang w:eastAsia="he-IL"/>
        </w:rPr>
        <w:t>.</w:t>
      </w:r>
    </w:p>
    <w:p w:rsidR="007E4DF6" w:rsidRPr="00CD5823" w:rsidRDefault="007E4DF6" w:rsidP="007E4DF6">
      <w:pPr>
        <w:pStyle w:val="a3"/>
        <w:numPr>
          <w:ilvl w:val="1"/>
          <w:numId w:val="1"/>
        </w:numPr>
        <w:spacing w:after="0" w:line="360" w:lineRule="auto"/>
        <w:ind w:hanging="509"/>
        <w:contextualSpacing w:val="0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CD5823">
        <w:rPr>
          <w:rFonts w:ascii="David" w:eastAsia="Times New Roman" w:hAnsi="David" w:cs="David" w:hint="eastAsia"/>
          <w:sz w:val="24"/>
          <w:szCs w:val="24"/>
          <w:rtl/>
          <w:lang w:eastAsia="he-IL"/>
        </w:rPr>
        <w:t>השימוש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CD5823">
        <w:rPr>
          <w:rFonts w:ascii="David" w:eastAsia="Times New Roman" w:hAnsi="David" w:cs="David" w:hint="eastAsia"/>
          <w:sz w:val="24"/>
          <w:szCs w:val="24"/>
          <w:rtl/>
          <w:lang w:eastAsia="he-IL"/>
        </w:rPr>
        <w:t>בסוס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CD5823">
        <w:rPr>
          <w:rFonts w:ascii="David" w:eastAsia="Times New Roman" w:hAnsi="David" w:cs="David" w:hint="eastAsia"/>
          <w:sz w:val="24"/>
          <w:szCs w:val="24"/>
          <w:rtl/>
          <w:lang w:eastAsia="he-IL"/>
        </w:rPr>
        <w:t>מאומץ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CD5823">
        <w:rPr>
          <w:rFonts w:ascii="David" w:eastAsia="Times New Roman" w:hAnsi="David" w:cs="David" w:hint="eastAsia"/>
          <w:sz w:val="24"/>
          <w:szCs w:val="24"/>
          <w:rtl/>
          <w:lang w:eastAsia="he-IL"/>
        </w:rPr>
        <w:t>יהיה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CD5823">
        <w:rPr>
          <w:rFonts w:ascii="David" w:eastAsia="Times New Roman" w:hAnsi="David" w:cs="David" w:hint="eastAsia"/>
          <w:sz w:val="24"/>
          <w:szCs w:val="24"/>
          <w:rtl/>
          <w:lang w:eastAsia="he-IL"/>
        </w:rPr>
        <w:t>לצרכי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>חינוך, טיפול או שיקום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. </w:t>
      </w:r>
    </w:p>
    <w:p w:rsidR="007E4DF6" w:rsidRDefault="007E4DF6" w:rsidP="007E4DF6">
      <w:pPr>
        <w:pStyle w:val="a3"/>
        <w:numPr>
          <w:ilvl w:val="1"/>
          <w:numId w:val="1"/>
        </w:numPr>
        <w:spacing w:after="0" w:line="360" w:lineRule="auto"/>
        <w:ind w:hanging="509"/>
        <w:contextualSpacing w:val="0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CD5823">
        <w:rPr>
          <w:rFonts w:ascii="David" w:eastAsia="Times New Roman" w:hAnsi="David" w:cs="David" w:hint="eastAsia"/>
          <w:sz w:val="24"/>
          <w:szCs w:val="24"/>
          <w:rtl/>
          <w:lang w:eastAsia="he-IL"/>
        </w:rPr>
        <w:t>אימוץ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הסוסים </w:t>
      </w:r>
      <w:r w:rsidRPr="00CD5823">
        <w:rPr>
          <w:rFonts w:ascii="David" w:eastAsia="Times New Roman" w:hAnsi="David" w:cs="David" w:hint="eastAsia"/>
          <w:sz w:val="24"/>
          <w:szCs w:val="24"/>
          <w:u w:val="single"/>
          <w:rtl/>
          <w:lang w:eastAsia="he-IL"/>
        </w:rPr>
        <w:t>לא</w:t>
      </w:r>
      <w:r w:rsidRPr="00CD5823"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  <w:t xml:space="preserve"> </w:t>
      </w:r>
      <w:r w:rsidRPr="00CD5823">
        <w:rPr>
          <w:rFonts w:ascii="David" w:eastAsia="Times New Roman" w:hAnsi="David" w:cs="David" w:hint="eastAsia"/>
          <w:sz w:val="24"/>
          <w:szCs w:val="24"/>
          <w:u w:val="single"/>
          <w:rtl/>
          <w:lang w:eastAsia="he-IL"/>
        </w:rPr>
        <w:t>יהיה</w:t>
      </w:r>
      <w:r w:rsidRPr="00CD5823"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  <w:t xml:space="preserve"> </w:t>
      </w:r>
      <w:r w:rsidRPr="00CD5823">
        <w:rPr>
          <w:rFonts w:ascii="David" w:eastAsia="Times New Roman" w:hAnsi="David" w:cs="David" w:hint="eastAsia"/>
          <w:sz w:val="24"/>
          <w:szCs w:val="24"/>
          <w:u w:val="single"/>
          <w:rtl/>
          <w:lang w:eastAsia="he-IL"/>
        </w:rPr>
        <w:t>למטרות</w:t>
      </w:r>
      <w:r w:rsidRPr="00CD5823">
        <w:rPr>
          <w:rFonts w:ascii="David" w:eastAsia="Times New Roman" w:hAnsi="David" w:cs="David"/>
          <w:sz w:val="24"/>
          <w:szCs w:val="24"/>
          <w:u w:val="single"/>
          <w:rtl/>
          <w:lang w:eastAsia="he-IL"/>
        </w:rPr>
        <w:t xml:space="preserve"> </w:t>
      </w:r>
      <w:r w:rsidRPr="00CD5823">
        <w:rPr>
          <w:rFonts w:ascii="David" w:eastAsia="Times New Roman" w:hAnsi="David" w:cs="David" w:hint="eastAsia"/>
          <w:sz w:val="24"/>
          <w:szCs w:val="24"/>
          <w:u w:val="single"/>
          <w:rtl/>
          <w:lang w:eastAsia="he-IL"/>
        </w:rPr>
        <w:t>הבאות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>: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CD5823">
        <w:rPr>
          <w:rFonts w:ascii="David" w:eastAsia="Times New Roman" w:hAnsi="David" w:cs="David" w:hint="eastAsia"/>
          <w:sz w:val="24"/>
          <w:szCs w:val="24"/>
          <w:rtl/>
          <w:lang w:eastAsia="he-IL"/>
        </w:rPr>
        <w:t>מסחר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, </w:t>
      </w:r>
      <w:r w:rsidRPr="00CD5823">
        <w:rPr>
          <w:rFonts w:ascii="David" w:eastAsia="Times New Roman" w:hAnsi="David" w:cs="David" w:hint="eastAsia"/>
          <w:sz w:val="24"/>
          <w:szCs w:val="24"/>
          <w:rtl/>
          <w:lang w:eastAsia="he-IL"/>
        </w:rPr>
        <w:t>ספורט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CD5823">
        <w:rPr>
          <w:rFonts w:ascii="David" w:eastAsia="Times New Roman" w:hAnsi="David" w:cs="David" w:hint="eastAsia"/>
          <w:sz w:val="24"/>
          <w:szCs w:val="24"/>
          <w:rtl/>
          <w:lang w:eastAsia="he-IL"/>
        </w:rPr>
        <w:t>מאומץ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CD5823">
        <w:rPr>
          <w:rFonts w:ascii="David" w:eastAsia="Times New Roman" w:hAnsi="David" w:cs="David" w:hint="eastAsia"/>
          <w:sz w:val="24"/>
          <w:szCs w:val="24"/>
          <w:rtl/>
          <w:lang w:eastAsia="he-IL"/>
        </w:rPr>
        <w:t>או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CD5823">
        <w:rPr>
          <w:rFonts w:ascii="David" w:eastAsia="Times New Roman" w:hAnsi="David" w:cs="David" w:hint="eastAsia"/>
          <w:sz w:val="24"/>
          <w:szCs w:val="24"/>
          <w:rtl/>
          <w:lang w:eastAsia="he-IL"/>
        </w:rPr>
        <w:t>רכיבה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CD5823">
        <w:rPr>
          <w:rFonts w:ascii="David" w:eastAsia="Times New Roman" w:hAnsi="David" w:cs="David" w:hint="eastAsia"/>
          <w:sz w:val="24"/>
          <w:szCs w:val="24"/>
          <w:rtl/>
          <w:lang w:eastAsia="he-IL"/>
        </w:rPr>
        <w:t>תחרותית</w:t>
      </w:r>
      <w:r w:rsidRPr="00CD5823">
        <w:rPr>
          <w:rFonts w:ascii="David" w:eastAsia="Times New Roman" w:hAnsi="David" w:cs="David"/>
          <w:sz w:val="24"/>
          <w:szCs w:val="24"/>
          <w:rtl/>
          <w:lang w:eastAsia="he-IL"/>
        </w:rPr>
        <w:t>.</w:t>
      </w:r>
    </w:p>
    <w:p w:rsidR="007E4DF6" w:rsidRDefault="007E4DF6" w:rsidP="007E4DF6">
      <w:pPr>
        <w:pStyle w:val="a3"/>
        <w:numPr>
          <w:ilvl w:val="1"/>
          <w:numId w:val="1"/>
        </w:numPr>
        <w:spacing w:after="0" w:line="360" w:lineRule="auto"/>
        <w:ind w:hanging="509"/>
        <w:contextualSpacing w:val="0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המסמכים המלאים ניתנים לצפייה והורדה באתר האינטרנט של משטרת ישראל- </w:t>
      </w:r>
      <w:r>
        <w:rPr>
          <w:rFonts w:ascii="David" w:eastAsia="Times New Roman" w:hAnsi="David" w:cs="David"/>
          <w:sz w:val="24"/>
          <w:szCs w:val="24"/>
          <w:lang w:eastAsia="he-IL"/>
        </w:rPr>
        <w:t xml:space="preserve">www.police.gov.il 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בקישור מכרזים.</w:t>
      </w:r>
    </w:p>
    <w:p w:rsidR="007E4DF6" w:rsidRDefault="007E4DF6" w:rsidP="007E4DF6">
      <w:pPr>
        <w:pStyle w:val="a3"/>
        <w:numPr>
          <w:ilvl w:val="1"/>
          <w:numId w:val="1"/>
        </w:numPr>
        <w:tabs>
          <w:tab w:val="left" w:pos="1371"/>
        </w:tabs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ניתן לפנות בשאלות הבהרה בכתב, עד 7 ימים מהמועד האחרון להגשת הבקשות, לרפ"ק </w:t>
      </w:r>
      <w:proofErr w:type="spellStart"/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>ארני</w:t>
      </w:r>
      <w:proofErr w:type="spellEnd"/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באומן באמצעות המייל </w:t>
      </w:r>
      <w:r>
        <w:rPr>
          <w:rFonts w:cs="David"/>
          <w:szCs w:val="24"/>
        </w:rPr>
        <w:t xml:space="preserve"> </w:t>
      </w:r>
      <w:hyperlink r:id="rId6" w:history="1">
        <w:r w:rsidRPr="00901C39">
          <w:rPr>
            <w:rStyle w:val="Hyperlink"/>
            <w:rFonts w:cs="David"/>
            <w:szCs w:val="24"/>
          </w:rPr>
          <w:t>ernie@police.gov.il</w:t>
        </w:r>
      </w:hyperlink>
      <w:r w:rsidRPr="004452E6">
        <w:rPr>
          <w:rFonts w:cs="David"/>
          <w:szCs w:val="24"/>
          <w:rtl/>
        </w:rPr>
        <w:t xml:space="preserve"> </w:t>
      </w:r>
    </w:p>
    <w:p w:rsidR="007E4DF6" w:rsidRDefault="007E4DF6" w:rsidP="007E4DF6">
      <w:pPr>
        <w:pStyle w:val="a3"/>
        <w:numPr>
          <w:ilvl w:val="1"/>
          <w:numId w:val="1"/>
        </w:numPr>
        <w:spacing w:after="0" w:line="360" w:lineRule="auto"/>
        <w:ind w:hanging="509"/>
        <w:contextualSpacing w:val="0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500075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  <w:lang w:eastAsia="he-IL"/>
        </w:rPr>
        <w:t>המועד האחרון להגשת הבקשות יהיה ביום ראשון 26/07</w:t>
      </w:r>
      <w:r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  <w:lang w:eastAsia="he-IL"/>
        </w:rPr>
        <w:t xml:space="preserve">/2020 עד השעה 16:00 לכתובת מייל </w:t>
      </w:r>
      <w:hyperlink r:id="rId7" w:history="1">
        <w:r w:rsidRPr="00901C39">
          <w:rPr>
            <w:rStyle w:val="Hyperlink"/>
            <w:rFonts w:cs="David"/>
            <w:szCs w:val="24"/>
          </w:rPr>
          <w:t>ernie@police.gov.il</w:t>
        </w:r>
      </w:hyperlink>
    </w:p>
    <w:p w:rsidR="007E4DF6" w:rsidRDefault="007E4DF6" w:rsidP="007E4DF6">
      <w:pPr>
        <w:pStyle w:val="a3"/>
        <w:spacing w:after="0" w:line="360" w:lineRule="auto"/>
        <w:ind w:left="1080"/>
        <w:contextualSpacing w:val="0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</w:p>
    <w:p w:rsidR="007E4DF6" w:rsidRDefault="007E4DF6" w:rsidP="007E4DF6">
      <w:pPr>
        <w:pStyle w:val="a3"/>
        <w:spacing w:after="0" w:line="360" w:lineRule="auto"/>
        <w:ind w:left="360"/>
        <w:contextualSpacing w:val="0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</w:p>
    <w:p w:rsidR="007E4DF6" w:rsidRPr="007E4DF6" w:rsidRDefault="007E4DF6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7E4DF6" w:rsidRPr="007E4DF6" w:rsidRDefault="007E4DF6">
      <w:pPr>
        <w:rPr>
          <w:rFonts w:ascii="David" w:hAnsi="David" w:cs="David"/>
          <w:b/>
          <w:bCs/>
          <w:sz w:val="28"/>
          <w:szCs w:val="28"/>
          <w:u w:val="single"/>
        </w:rPr>
      </w:pPr>
    </w:p>
    <w:sectPr w:rsidR="007E4DF6" w:rsidRPr="007E4DF6" w:rsidSect="002129A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F517EF"/>
    <w:multiLevelType w:val="multilevel"/>
    <w:tmpl w:val="AC66699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David" w:eastAsia="Times New Roman" w:hAnsi="David" w:cs="David"/>
        <w:b w:val="0"/>
        <w:bCs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">
    <w:nsid w:val="35511F0F"/>
    <w:multiLevelType w:val="multilevel"/>
    <w:tmpl w:val="D89A359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DF6"/>
    <w:rsid w:val="0006261A"/>
    <w:rsid w:val="002129A7"/>
    <w:rsid w:val="00451E59"/>
    <w:rsid w:val="007E4D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E4DF6"/>
    <w:pPr>
      <w:ind w:left="720"/>
      <w:contextualSpacing/>
    </w:pPr>
  </w:style>
  <w:style w:type="character" w:styleId="Hyperlink">
    <w:name w:val="Hyperlink"/>
    <w:rsid w:val="007E4DF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E4DF6"/>
    <w:pPr>
      <w:ind w:left="720"/>
      <w:contextualSpacing/>
    </w:pPr>
  </w:style>
  <w:style w:type="character" w:styleId="Hyperlink">
    <w:name w:val="Hyperlink"/>
    <w:rsid w:val="007E4DF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ernie@police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ernie@police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725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אורית בזר</dc:creator>
  <cp:lastModifiedBy>מרי שרעבי</cp:lastModifiedBy>
  <cp:revision>2</cp:revision>
  <dcterms:created xsi:type="dcterms:W3CDTF">2020-07-16T15:01:00Z</dcterms:created>
  <dcterms:modified xsi:type="dcterms:W3CDTF">2020-07-16T15:01:00Z</dcterms:modified>
</cp:coreProperties>
</file>